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6F4" w:rsidRDefault="002F46F4" w:rsidP="002F46F4">
      <w:pPr>
        <w:widowControl w:val="0"/>
        <w:autoSpaceDE w:val="0"/>
        <w:autoSpaceDN w:val="0"/>
        <w:adjustRightInd w:val="0"/>
        <w:jc w:val="center"/>
        <w:rPr>
          <w:b/>
          <w:bCs/>
        </w:rPr>
      </w:pPr>
    </w:p>
    <w:p w:rsidR="002F46F4" w:rsidRDefault="002F46F4" w:rsidP="002F46F4">
      <w:pPr>
        <w:widowControl w:val="0"/>
        <w:autoSpaceDE w:val="0"/>
        <w:autoSpaceDN w:val="0"/>
        <w:adjustRightInd w:val="0"/>
        <w:jc w:val="center"/>
        <w:rPr>
          <w:color w:val="000000"/>
          <w:sz w:val="36"/>
          <w:szCs w:val="36"/>
        </w:rPr>
      </w:pPr>
      <w:r>
        <w:rPr>
          <w:noProof/>
          <w:sz w:val="20"/>
        </w:rPr>
        <w:drawing>
          <wp:inline distT="0" distB="0" distL="0" distR="0">
            <wp:extent cx="65722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225" cy="809625"/>
                    </a:xfrm>
                    <a:prstGeom prst="rect">
                      <a:avLst/>
                    </a:prstGeom>
                    <a:noFill/>
                    <a:ln>
                      <a:noFill/>
                    </a:ln>
                  </pic:spPr>
                </pic:pic>
              </a:graphicData>
            </a:graphic>
          </wp:inline>
        </w:drawing>
      </w:r>
    </w:p>
    <w:p w:rsidR="002F46F4" w:rsidRDefault="002F46F4" w:rsidP="002F46F4">
      <w:pPr>
        <w:widowControl w:val="0"/>
        <w:autoSpaceDE w:val="0"/>
        <w:autoSpaceDN w:val="0"/>
        <w:adjustRightInd w:val="0"/>
        <w:jc w:val="center"/>
        <w:rPr>
          <w:rFonts w:ascii="Arial" w:hAnsi="Arial" w:cs="Arial"/>
          <w:color w:val="000000"/>
          <w:sz w:val="32"/>
          <w:szCs w:val="32"/>
        </w:rPr>
      </w:pPr>
      <w:r>
        <w:rPr>
          <w:rFonts w:ascii="Arial" w:hAnsi="Arial" w:cs="Arial"/>
          <w:color w:val="000000"/>
          <w:sz w:val="32"/>
          <w:szCs w:val="32"/>
        </w:rPr>
        <w:t>МЕСТНАЯ АДМИНИСТРАЦИЯ</w:t>
      </w:r>
    </w:p>
    <w:p w:rsidR="002F46F4" w:rsidRDefault="002F46F4" w:rsidP="002F46F4">
      <w:pPr>
        <w:widowControl w:val="0"/>
        <w:pBdr>
          <w:bottom w:val="single" w:sz="12" w:space="1" w:color="auto"/>
        </w:pBdr>
        <w:autoSpaceDE w:val="0"/>
        <w:autoSpaceDN w:val="0"/>
        <w:adjustRightInd w:val="0"/>
        <w:jc w:val="center"/>
        <w:rPr>
          <w:color w:val="000000"/>
          <w:sz w:val="32"/>
          <w:szCs w:val="32"/>
          <w:u w:val="single"/>
        </w:rPr>
      </w:pPr>
      <w:r>
        <w:rPr>
          <w:rFonts w:ascii="Arial" w:hAnsi="Arial" w:cs="Arial"/>
          <w:color w:val="000000"/>
          <w:sz w:val="28"/>
          <w:szCs w:val="28"/>
        </w:rPr>
        <w:t>МУНИЦИПАЛЬНОГО ОБРАЗОВАНИЯ ГОРОД ПЕТЕРГОФ</w:t>
      </w:r>
    </w:p>
    <w:p w:rsidR="002F46F4" w:rsidRDefault="002F46F4" w:rsidP="002F46F4">
      <w:pPr>
        <w:widowControl w:val="0"/>
        <w:autoSpaceDE w:val="0"/>
        <w:autoSpaceDN w:val="0"/>
        <w:adjustRightInd w:val="0"/>
        <w:rPr>
          <w:b/>
          <w:bCs/>
          <w:color w:val="000000"/>
          <w:sz w:val="16"/>
          <w:szCs w:val="16"/>
        </w:rPr>
      </w:pPr>
    </w:p>
    <w:p w:rsidR="002F46F4" w:rsidRPr="007D4D45" w:rsidRDefault="002F46F4" w:rsidP="002F46F4">
      <w:pPr>
        <w:widowControl w:val="0"/>
        <w:autoSpaceDE w:val="0"/>
        <w:autoSpaceDN w:val="0"/>
        <w:adjustRightInd w:val="0"/>
        <w:jc w:val="center"/>
        <w:rPr>
          <w:sz w:val="30"/>
          <w:szCs w:val="30"/>
        </w:rPr>
      </w:pPr>
      <w:r>
        <w:rPr>
          <w:sz w:val="30"/>
          <w:szCs w:val="30"/>
        </w:rPr>
        <w:t xml:space="preserve">ПОСТАНОВЛЕНИЕ </w:t>
      </w:r>
    </w:p>
    <w:p w:rsidR="002F46F4" w:rsidRPr="007D4D45" w:rsidRDefault="002F46F4" w:rsidP="002F46F4">
      <w:pPr>
        <w:rPr>
          <w:color w:val="000000"/>
        </w:rPr>
      </w:pPr>
      <w:bookmarkStart w:id="0" w:name="_GoBack"/>
      <w:bookmarkEnd w:id="0"/>
      <w:r>
        <w:rPr>
          <w:color w:val="000000"/>
        </w:rPr>
        <w:t>04. 07. 2016</w:t>
      </w:r>
      <w:r w:rsidRPr="007D4D45">
        <w:rPr>
          <w:color w:val="000000"/>
        </w:rPr>
        <w:t xml:space="preserve"> года                                                 </w:t>
      </w:r>
      <w:r>
        <w:rPr>
          <w:color w:val="000000"/>
        </w:rPr>
        <w:t xml:space="preserve">                                              №   </w:t>
      </w:r>
      <w:r w:rsidR="001A7A7B">
        <w:rPr>
          <w:color w:val="000000"/>
        </w:rPr>
        <w:t>70</w:t>
      </w:r>
    </w:p>
    <w:p w:rsidR="002F46F4" w:rsidRDefault="002F46F4" w:rsidP="002F46F4">
      <w:pPr>
        <w:autoSpaceDE w:val="0"/>
        <w:autoSpaceDN w:val="0"/>
        <w:adjustRightInd w:val="0"/>
        <w:ind w:right="4162"/>
        <w:rPr>
          <w:color w:val="000000"/>
          <w:spacing w:val="-3"/>
          <w:szCs w:val="24"/>
        </w:rPr>
      </w:pPr>
    </w:p>
    <w:p w:rsidR="002F46F4" w:rsidRDefault="002F46F4" w:rsidP="002F46F4">
      <w:pPr>
        <w:widowControl w:val="0"/>
        <w:tabs>
          <w:tab w:val="left" w:pos="4678"/>
        </w:tabs>
        <w:autoSpaceDE w:val="0"/>
        <w:autoSpaceDN w:val="0"/>
        <w:adjustRightInd w:val="0"/>
        <w:ind w:right="3118" w:firstLine="540"/>
        <w:rPr>
          <w:sz w:val="28"/>
          <w:szCs w:val="28"/>
        </w:rPr>
      </w:pPr>
      <w:r>
        <w:rPr>
          <w:sz w:val="28"/>
          <w:szCs w:val="28"/>
        </w:rPr>
        <w:t>О внесении изменений в постановление местной администрации муниципального образования город Петергоф «Об Общественном совете по вопросам нормирования закупок товаров, работ, услуг для обеспечения муниципальных нужд при местной администрации муниципального образования город Петергоф» от 25.05.2016 № 39</w:t>
      </w:r>
    </w:p>
    <w:p w:rsidR="002F46F4" w:rsidRDefault="002F46F4" w:rsidP="002F46F4">
      <w:pPr>
        <w:widowControl w:val="0"/>
        <w:autoSpaceDE w:val="0"/>
        <w:autoSpaceDN w:val="0"/>
        <w:adjustRightInd w:val="0"/>
        <w:ind w:firstLine="540"/>
        <w:jc w:val="center"/>
        <w:rPr>
          <w:sz w:val="28"/>
          <w:szCs w:val="28"/>
        </w:rPr>
      </w:pPr>
    </w:p>
    <w:p w:rsidR="002F46F4" w:rsidRDefault="002F46F4" w:rsidP="002F46F4">
      <w:pPr>
        <w:pStyle w:val="ConsPlusNormal"/>
        <w:ind w:firstLine="567"/>
        <w:jc w:val="both"/>
      </w:pPr>
      <w:r>
        <w:t xml:space="preserve">На основании протеста прокуратуры </w:t>
      </w:r>
      <w:proofErr w:type="spellStart"/>
      <w:r>
        <w:t>Петродворцового</w:t>
      </w:r>
      <w:proofErr w:type="spellEnd"/>
      <w:r>
        <w:t xml:space="preserve"> района Санкт-Петербурга от 20.06.2016 № 140-18-2016 «на постановление МА МРО г. Петергоф № 39 от 25.05.2016 «Об общественном совете по вопросам нормирования закупок товаров, работ, услуг для обеспечения муниципальных нужд при местной администрации МО г. Петергоф» местная администрация муниципального образования город Петергоф</w:t>
      </w:r>
    </w:p>
    <w:p w:rsidR="002F46F4" w:rsidRDefault="002F46F4" w:rsidP="002F46F4">
      <w:pPr>
        <w:pStyle w:val="ConsPlusNormal"/>
        <w:ind w:firstLine="567"/>
        <w:jc w:val="both"/>
      </w:pPr>
    </w:p>
    <w:p w:rsidR="002F46F4" w:rsidRDefault="002F46F4" w:rsidP="002F46F4">
      <w:pPr>
        <w:pStyle w:val="ConsPlusNormal"/>
        <w:ind w:firstLine="567"/>
        <w:jc w:val="both"/>
      </w:pPr>
      <w:r>
        <w:t>ПОСТАНОВЛЯЕТ:</w:t>
      </w:r>
    </w:p>
    <w:p w:rsidR="002F46F4" w:rsidRDefault="002F46F4" w:rsidP="002F46F4">
      <w:pPr>
        <w:pStyle w:val="ConsPlusNormal"/>
        <w:ind w:firstLine="567"/>
        <w:jc w:val="both"/>
      </w:pPr>
    </w:p>
    <w:p w:rsidR="002F46F4" w:rsidRDefault="002F46F4" w:rsidP="002F46F4">
      <w:pPr>
        <w:widowControl w:val="0"/>
        <w:autoSpaceDE w:val="0"/>
        <w:autoSpaceDN w:val="0"/>
        <w:adjustRightInd w:val="0"/>
        <w:ind w:firstLine="540"/>
        <w:rPr>
          <w:sz w:val="28"/>
          <w:szCs w:val="28"/>
        </w:rPr>
      </w:pPr>
      <w:r>
        <w:rPr>
          <w:sz w:val="28"/>
          <w:szCs w:val="28"/>
        </w:rPr>
        <w:t>1. Внести изменения в Положение об Общественном совете по вопросам нормирования закупок товаров, работ, услуг для обеспечения муниципальных нужд при местной администрации муниципального образования город Петергоф, утверждённое постановлением местной администрации муниципального образования город Петергоф от 25.05.2016 № 39 (</w:t>
      </w:r>
      <w:proofErr w:type="spellStart"/>
      <w:r>
        <w:rPr>
          <w:sz w:val="28"/>
          <w:szCs w:val="28"/>
        </w:rPr>
        <w:t>далее-Положение</w:t>
      </w:r>
      <w:proofErr w:type="spellEnd"/>
      <w:r>
        <w:rPr>
          <w:sz w:val="28"/>
          <w:szCs w:val="28"/>
        </w:rPr>
        <w:t xml:space="preserve">) исключив второй абзац пункта 3.1 раздела 3 Положения. </w:t>
      </w:r>
    </w:p>
    <w:p w:rsidR="002F46F4" w:rsidRDefault="002F46F4" w:rsidP="002F46F4">
      <w:pPr>
        <w:widowControl w:val="0"/>
        <w:autoSpaceDE w:val="0"/>
        <w:autoSpaceDN w:val="0"/>
        <w:adjustRightInd w:val="0"/>
        <w:ind w:firstLine="540"/>
        <w:rPr>
          <w:sz w:val="28"/>
          <w:szCs w:val="28"/>
        </w:rPr>
      </w:pPr>
    </w:p>
    <w:p w:rsidR="002F46F4" w:rsidRDefault="002F46F4" w:rsidP="002F46F4">
      <w:pPr>
        <w:widowControl w:val="0"/>
        <w:autoSpaceDE w:val="0"/>
        <w:autoSpaceDN w:val="0"/>
        <w:adjustRightInd w:val="0"/>
        <w:ind w:firstLine="540"/>
        <w:rPr>
          <w:sz w:val="28"/>
          <w:szCs w:val="28"/>
        </w:rPr>
      </w:pPr>
      <w:r>
        <w:rPr>
          <w:sz w:val="28"/>
          <w:szCs w:val="28"/>
        </w:rPr>
        <w:t>2. Настоящее постановление вступает в силу со дня его принятия и подлежит официальному опубликованию.</w:t>
      </w:r>
    </w:p>
    <w:p w:rsidR="002F46F4" w:rsidRDefault="002F46F4" w:rsidP="002F46F4">
      <w:pPr>
        <w:widowControl w:val="0"/>
        <w:autoSpaceDE w:val="0"/>
        <w:autoSpaceDN w:val="0"/>
        <w:adjustRightInd w:val="0"/>
        <w:ind w:firstLine="540"/>
        <w:rPr>
          <w:sz w:val="28"/>
          <w:szCs w:val="28"/>
        </w:rPr>
      </w:pPr>
    </w:p>
    <w:p w:rsidR="002F46F4" w:rsidRDefault="002F46F4" w:rsidP="002F46F4">
      <w:pPr>
        <w:widowControl w:val="0"/>
        <w:autoSpaceDE w:val="0"/>
        <w:autoSpaceDN w:val="0"/>
        <w:adjustRightInd w:val="0"/>
        <w:ind w:firstLine="540"/>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возлагаю на заместителя главы местной администрации муниципального образования город Петергоф </w:t>
      </w:r>
      <w:proofErr w:type="spellStart"/>
      <w:r>
        <w:rPr>
          <w:sz w:val="28"/>
          <w:szCs w:val="28"/>
        </w:rPr>
        <w:t>Ракову</w:t>
      </w:r>
      <w:proofErr w:type="spellEnd"/>
      <w:r>
        <w:rPr>
          <w:sz w:val="28"/>
          <w:szCs w:val="28"/>
        </w:rPr>
        <w:t xml:space="preserve"> В.А.</w:t>
      </w:r>
    </w:p>
    <w:p w:rsidR="002F46F4" w:rsidRDefault="002F46F4" w:rsidP="002F46F4">
      <w:pPr>
        <w:widowControl w:val="0"/>
        <w:autoSpaceDE w:val="0"/>
        <w:autoSpaceDN w:val="0"/>
        <w:adjustRightInd w:val="0"/>
        <w:rPr>
          <w:sz w:val="28"/>
          <w:szCs w:val="28"/>
        </w:rPr>
      </w:pPr>
    </w:p>
    <w:p w:rsidR="002F46F4" w:rsidRDefault="002F46F4" w:rsidP="002F46F4">
      <w:pPr>
        <w:widowControl w:val="0"/>
        <w:autoSpaceDE w:val="0"/>
        <w:autoSpaceDN w:val="0"/>
        <w:adjustRightInd w:val="0"/>
        <w:ind w:firstLine="0"/>
        <w:rPr>
          <w:sz w:val="28"/>
          <w:szCs w:val="28"/>
        </w:rPr>
      </w:pPr>
      <w:r>
        <w:rPr>
          <w:sz w:val="28"/>
          <w:szCs w:val="28"/>
        </w:rPr>
        <w:t>Глава местной администрации</w:t>
      </w:r>
    </w:p>
    <w:p w:rsidR="002F46F4" w:rsidRDefault="002F46F4" w:rsidP="002F46F4">
      <w:pPr>
        <w:widowControl w:val="0"/>
        <w:autoSpaceDE w:val="0"/>
        <w:autoSpaceDN w:val="0"/>
        <w:adjustRightInd w:val="0"/>
        <w:ind w:firstLine="0"/>
      </w:pPr>
      <w:r>
        <w:rPr>
          <w:sz w:val="28"/>
          <w:szCs w:val="28"/>
        </w:rPr>
        <w:t xml:space="preserve">муниципального образования город Петергоф                                    А.В. </w:t>
      </w:r>
      <w:proofErr w:type="spellStart"/>
      <w:r>
        <w:rPr>
          <w:sz w:val="28"/>
          <w:szCs w:val="28"/>
        </w:rPr>
        <w:lastRenderedPageBreak/>
        <w:t>Шифман</w:t>
      </w:r>
      <w:bookmarkStart w:id="1" w:name="Par41"/>
      <w:bookmarkEnd w:id="1"/>
      <w:proofErr w:type="spellEnd"/>
    </w:p>
    <w:p w:rsidR="00F922F3" w:rsidRDefault="00F922F3"/>
    <w:sectPr w:rsidR="00F922F3" w:rsidSect="001133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1770"/>
    <w:rsid w:val="00113367"/>
    <w:rsid w:val="00143C73"/>
    <w:rsid w:val="001A7A7B"/>
    <w:rsid w:val="002F46F4"/>
    <w:rsid w:val="00431770"/>
    <w:rsid w:val="00A6345C"/>
    <w:rsid w:val="00F922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6F4"/>
    <w:pPr>
      <w:spacing w:after="0" w:line="240" w:lineRule="auto"/>
      <w:ind w:firstLine="720"/>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46F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A6345C"/>
    <w:rPr>
      <w:rFonts w:ascii="Tahoma" w:hAnsi="Tahoma" w:cs="Tahoma"/>
      <w:sz w:val="16"/>
      <w:szCs w:val="16"/>
    </w:rPr>
  </w:style>
  <w:style w:type="character" w:customStyle="1" w:styleId="a4">
    <w:name w:val="Текст выноски Знак"/>
    <w:basedOn w:val="a0"/>
    <w:link w:val="a3"/>
    <w:uiPriority w:val="99"/>
    <w:semiHidden/>
    <w:rsid w:val="00A6345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2016-08-03T13:07:00Z</dcterms:created>
  <dcterms:modified xsi:type="dcterms:W3CDTF">2016-08-03T15:08:00Z</dcterms:modified>
</cp:coreProperties>
</file>